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EB6" w:rsidRPr="00B91640" w:rsidRDefault="00524EB6" w:rsidP="00524EB6">
      <w:pPr>
        <w:pStyle w:val="54"/>
        <w:shd w:val="clear" w:color="auto" w:fill="auto"/>
        <w:spacing w:after="0"/>
        <w:rPr>
          <w:rFonts w:ascii="PT Astra Serif" w:hAnsi="PT Astra Serif"/>
          <w:sz w:val="24"/>
          <w:szCs w:val="28"/>
        </w:rPr>
      </w:pPr>
      <w:r w:rsidRPr="00B91640">
        <w:rPr>
          <w:rFonts w:ascii="PT Astra Serif" w:hAnsi="PT Astra Serif"/>
          <w:sz w:val="24"/>
          <w:szCs w:val="28"/>
        </w:rPr>
        <w:t>Приложение</w:t>
      </w:r>
      <w:r w:rsidR="003E5C26">
        <w:rPr>
          <w:rFonts w:ascii="PT Astra Serif" w:hAnsi="PT Astra Serif"/>
          <w:sz w:val="24"/>
          <w:szCs w:val="28"/>
        </w:rPr>
        <w:t xml:space="preserve"> № 2</w:t>
      </w:r>
      <w:bookmarkStart w:id="0" w:name="_GoBack"/>
      <w:bookmarkEnd w:id="0"/>
    </w:p>
    <w:p w:rsidR="00524EB6" w:rsidRPr="00B91640" w:rsidRDefault="00524EB6" w:rsidP="00524EB6">
      <w:pPr>
        <w:pStyle w:val="54"/>
        <w:shd w:val="clear" w:color="auto" w:fill="auto"/>
        <w:spacing w:after="0"/>
        <w:ind w:left="5960"/>
        <w:rPr>
          <w:rFonts w:ascii="PT Astra Serif" w:hAnsi="PT Astra Serif"/>
          <w:sz w:val="24"/>
          <w:szCs w:val="28"/>
        </w:rPr>
      </w:pPr>
      <w:r w:rsidRPr="00B91640">
        <w:rPr>
          <w:rFonts w:ascii="PT Astra Serif" w:hAnsi="PT Astra Serif"/>
          <w:sz w:val="24"/>
          <w:szCs w:val="28"/>
        </w:rPr>
        <w:t>к постановлению администрации городского поселения «Вельское» Вельского муниципального района Архангельской области</w:t>
      </w:r>
    </w:p>
    <w:p w:rsidR="00524EB6" w:rsidRDefault="00524EB6" w:rsidP="00524EB6">
      <w:pPr>
        <w:spacing w:after="0" w:line="240" w:lineRule="auto"/>
        <w:ind w:left="5812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  <w:r w:rsidRPr="00B91640">
        <w:rPr>
          <w:rFonts w:ascii="PT Astra Serif" w:hAnsi="PT Astra Serif"/>
          <w:sz w:val="24"/>
          <w:szCs w:val="28"/>
        </w:rPr>
        <w:t xml:space="preserve">от </w:t>
      </w:r>
      <w:r w:rsidR="007C39BF">
        <w:rPr>
          <w:rFonts w:ascii="PT Astra Serif" w:hAnsi="PT Astra Serif"/>
          <w:sz w:val="24"/>
          <w:szCs w:val="28"/>
        </w:rPr>
        <w:t>07 августа 2025 года № 326</w:t>
      </w:r>
    </w:p>
    <w:p w:rsidR="00E13E3F" w:rsidRDefault="00E13E3F">
      <w:pPr>
        <w:pStyle w:val="ConsPlusNormal"/>
        <w:jc w:val="both"/>
        <w:rPr>
          <w:rFonts w:ascii="PT Astra Serif" w:hAnsi="PT Astra Serif"/>
        </w:rPr>
      </w:pPr>
    </w:p>
    <w:p w:rsidR="00E13E3F" w:rsidRDefault="00E13E3F">
      <w:pPr>
        <w:pStyle w:val="ConsPlusNormal"/>
        <w:jc w:val="both"/>
        <w:rPr>
          <w:rFonts w:ascii="PT Astra Serif" w:hAnsi="PT Astra Serif"/>
        </w:rPr>
      </w:pPr>
    </w:p>
    <w:p w:rsidR="00524EB6" w:rsidRDefault="00524EB6">
      <w:pPr>
        <w:pStyle w:val="ConsPlusNormal"/>
        <w:jc w:val="both"/>
        <w:rPr>
          <w:rFonts w:ascii="PT Astra Serif" w:hAnsi="PT Astra Serif"/>
        </w:rPr>
      </w:pPr>
    </w:p>
    <w:p w:rsidR="00524EB6" w:rsidRDefault="00524EB6">
      <w:pPr>
        <w:pStyle w:val="ConsPlusNormal"/>
        <w:jc w:val="both"/>
        <w:rPr>
          <w:rFonts w:ascii="PT Astra Serif" w:hAnsi="PT Astra Serif"/>
        </w:rPr>
      </w:pPr>
    </w:p>
    <w:p w:rsidR="00524EB6" w:rsidRDefault="00524EB6">
      <w:pPr>
        <w:pStyle w:val="ConsPlusNormal"/>
        <w:jc w:val="both"/>
        <w:rPr>
          <w:rFonts w:ascii="PT Astra Serif" w:hAnsi="PT Astra Serif"/>
        </w:rPr>
      </w:pPr>
    </w:p>
    <w:p w:rsidR="00E13E3F" w:rsidRDefault="00601B11">
      <w:pPr>
        <w:pStyle w:val="ConsPlusTitle"/>
        <w:jc w:val="center"/>
        <w:rPr>
          <w:rFonts w:ascii="PT Astra Serif" w:hAnsi="PT Astra Serif"/>
          <w:sz w:val="24"/>
          <w:szCs w:val="24"/>
        </w:rPr>
      </w:pPr>
      <w:bookmarkStart w:id="1" w:name="P41"/>
      <w:bookmarkEnd w:id="1"/>
      <w:r>
        <w:rPr>
          <w:rFonts w:ascii="PT Astra Serif" w:hAnsi="PT Astra Serif"/>
          <w:sz w:val="24"/>
          <w:szCs w:val="24"/>
        </w:rPr>
        <w:t>СОСТАВ</w:t>
      </w:r>
    </w:p>
    <w:p w:rsidR="00E13E3F" w:rsidRDefault="004D5CB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Style w:val="43"/>
          <w:rFonts w:eastAsiaTheme="minorHAnsi"/>
          <w:color w:val="000000"/>
        </w:rPr>
        <w:t>к</w:t>
      </w:r>
      <w:r w:rsidR="00375F6B">
        <w:rPr>
          <w:rStyle w:val="43"/>
          <w:rFonts w:eastAsiaTheme="minorHAnsi"/>
          <w:color w:val="000000"/>
        </w:rPr>
        <w:t>ом</w:t>
      </w:r>
      <w:r w:rsidR="00375F6B" w:rsidRPr="00375F6B">
        <w:rPr>
          <w:rStyle w:val="43"/>
          <w:rFonts w:eastAsiaTheme="minorHAnsi"/>
          <w:color w:val="000000"/>
        </w:rPr>
        <w:t>исс</w:t>
      </w:r>
      <w:r w:rsidR="00375F6B">
        <w:rPr>
          <w:rStyle w:val="43"/>
          <w:rFonts w:eastAsiaTheme="minorHAnsi"/>
          <w:color w:val="000000"/>
        </w:rPr>
        <w:t xml:space="preserve">ии по проведению инвентаризации улично-дорожной сети </w:t>
      </w:r>
      <w:r w:rsidR="00375F6B" w:rsidRPr="00375F6B">
        <w:rPr>
          <w:rStyle w:val="43"/>
          <w:rFonts w:eastAsiaTheme="minorHAnsi"/>
          <w:color w:val="000000"/>
        </w:rPr>
        <w:t>городского поселения «Вельское» Вельского муниципального района Архангельской области</w:t>
      </w:r>
      <w:r w:rsidR="00375F6B">
        <w:rPr>
          <w:rStyle w:val="43"/>
          <w:rFonts w:eastAsiaTheme="minorHAnsi"/>
          <w:color w:val="000000"/>
        </w:rPr>
        <w:t xml:space="preserve"> и оценки ее технического состояния, определения границ населенного пункта</w:t>
      </w:r>
    </w:p>
    <w:p w:rsidR="00E13E3F" w:rsidRDefault="00E13E3F">
      <w:pPr>
        <w:pStyle w:val="ConsPlusTitle"/>
        <w:jc w:val="center"/>
        <w:rPr>
          <w:rFonts w:ascii="PT Astra Serif" w:hAnsi="PT Astra Serif"/>
        </w:rPr>
      </w:pPr>
    </w:p>
    <w:p w:rsidR="00E13E3F" w:rsidRDefault="00E13E3F">
      <w:pPr>
        <w:pStyle w:val="ConsPlusNormal"/>
        <w:jc w:val="both"/>
        <w:rPr>
          <w:rFonts w:ascii="PT Astra Serif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360"/>
        <w:gridCol w:w="6066"/>
      </w:tblGrid>
      <w:tr w:rsidR="00E13E3F">
        <w:tc>
          <w:tcPr>
            <w:tcW w:w="2551" w:type="dxa"/>
          </w:tcPr>
          <w:p w:rsidR="00E13E3F" w:rsidRDefault="007C704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7C7043">
              <w:rPr>
                <w:rFonts w:ascii="PT Astra Serif" w:hAnsi="PT Astra Serif"/>
                <w:sz w:val="24"/>
                <w:szCs w:val="24"/>
              </w:rPr>
              <w:t>Дьячков Андрей Викторович</w:t>
            </w:r>
          </w:p>
        </w:tc>
        <w:tc>
          <w:tcPr>
            <w:tcW w:w="360" w:type="dxa"/>
          </w:tcPr>
          <w:p w:rsidR="00E13E3F" w:rsidRDefault="00601B1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066" w:type="dxa"/>
          </w:tcPr>
          <w:p w:rsidR="00E13E3F" w:rsidRDefault="004D5CB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</w:t>
            </w:r>
            <w:r w:rsidR="007C7043">
              <w:rPr>
                <w:rFonts w:ascii="PT Astra Serif" w:hAnsi="PT Astra Serif"/>
                <w:sz w:val="24"/>
                <w:szCs w:val="24"/>
              </w:rPr>
              <w:t>лава</w:t>
            </w:r>
            <w:r w:rsidR="007C7043" w:rsidRPr="00BC3E3F">
              <w:rPr>
                <w:rFonts w:ascii="PT Astra Serif" w:hAnsi="PT Astra Serif"/>
                <w:sz w:val="24"/>
                <w:szCs w:val="24"/>
              </w:rPr>
              <w:t xml:space="preserve"> городского поселения «Вельское» </w:t>
            </w:r>
            <w:r w:rsidR="007C7043">
              <w:rPr>
                <w:rFonts w:ascii="PT Astra Serif" w:hAnsi="PT Astra Serif"/>
                <w:sz w:val="24"/>
                <w:szCs w:val="24"/>
              </w:rPr>
              <w:t xml:space="preserve">Вельского муниципального района </w:t>
            </w:r>
            <w:r w:rsidR="007C7043" w:rsidRPr="00BC3E3F">
              <w:rPr>
                <w:rFonts w:ascii="PT Astra Serif" w:hAnsi="PT Astra Serif"/>
                <w:sz w:val="24"/>
                <w:szCs w:val="24"/>
              </w:rPr>
              <w:t>Арха</w:t>
            </w:r>
            <w:r w:rsidR="007C7043">
              <w:rPr>
                <w:rFonts w:ascii="PT Astra Serif" w:hAnsi="PT Astra Serif"/>
                <w:sz w:val="24"/>
                <w:szCs w:val="24"/>
              </w:rPr>
              <w:t>нгельской области</w:t>
            </w:r>
            <w:r w:rsidR="00601B11">
              <w:rPr>
                <w:rFonts w:ascii="PT Astra Serif" w:hAnsi="PT Astra Serif"/>
                <w:sz w:val="24"/>
                <w:szCs w:val="24"/>
              </w:rPr>
              <w:t>, председатель комиссии;</w:t>
            </w:r>
          </w:p>
        </w:tc>
      </w:tr>
      <w:tr w:rsidR="00E13E3F">
        <w:tc>
          <w:tcPr>
            <w:tcW w:w="2551" w:type="dxa"/>
          </w:tcPr>
          <w:p w:rsidR="00E13E3F" w:rsidRDefault="00BC3E3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Ковалев Евгений Юрьевич </w:t>
            </w:r>
          </w:p>
        </w:tc>
        <w:tc>
          <w:tcPr>
            <w:tcW w:w="360" w:type="dxa"/>
          </w:tcPr>
          <w:p w:rsidR="00E13E3F" w:rsidRDefault="00601B1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066" w:type="dxa"/>
          </w:tcPr>
          <w:p w:rsidR="00E13E3F" w:rsidRDefault="004D5CB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</w:t>
            </w:r>
            <w:r w:rsidR="00BC3E3F">
              <w:rPr>
                <w:rFonts w:ascii="PT Astra Serif" w:hAnsi="PT Astra Serif"/>
                <w:sz w:val="24"/>
                <w:szCs w:val="24"/>
              </w:rPr>
              <w:t xml:space="preserve">аместитель </w:t>
            </w:r>
            <w:r w:rsidR="00BC3E3F" w:rsidRPr="00BC3E3F">
              <w:rPr>
                <w:rFonts w:ascii="PT Astra Serif" w:hAnsi="PT Astra Serif"/>
                <w:sz w:val="24"/>
                <w:szCs w:val="24"/>
              </w:rPr>
              <w:t xml:space="preserve">главы городского поселения «Вельское» </w:t>
            </w:r>
            <w:r w:rsidR="00BC3E3F">
              <w:rPr>
                <w:rFonts w:ascii="PT Astra Serif" w:hAnsi="PT Astra Serif"/>
                <w:sz w:val="24"/>
                <w:szCs w:val="24"/>
              </w:rPr>
              <w:t xml:space="preserve">Вельского муниципального района </w:t>
            </w:r>
            <w:r w:rsidR="00BC3E3F" w:rsidRPr="00BC3E3F">
              <w:rPr>
                <w:rFonts w:ascii="PT Astra Serif" w:hAnsi="PT Astra Serif"/>
                <w:sz w:val="24"/>
                <w:szCs w:val="24"/>
              </w:rPr>
              <w:t>Арха</w:t>
            </w:r>
            <w:r w:rsidR="00BC3E3F">
              <w:rPr>
                <w:rFonts w:ascii="PT Astra Serif" w:hAnsi="PT Astra Serif"/>
                <w:sz w:val="24"/>
                <w:szCs w:val="24"/>
              </w:rPr>
              <w:t xml:space="preserve">нгельской области по городскому </w:t>
            </w:r>
            <w:r w:rsidR="00BC3E3F" w:rsidRPr="00BC3E3F">
              <w:rPr>
                <w:rFonts w:ascii="PT Astra Serif" w:hAnsi="PT Astra Serif"/>
                <w:sz w:val="24"/>
                <w:szCs w:val="24"/>
              </w:rPr>
              <w:t>хозяйству и градостроительству</w:t>
            </w:r>
            <w:r w:rsidR="00601B11">
              <w:rPr>
                <w:rFonts w:ascii="PT Astra Serif" w:hAnsi="PT Astra Serif"/>
                <w:sz w:val="24"/>
                <w:szCs w:val="24"/>
              </w:rPr>
              <w:t>, заместитель председателя комиссии;</w:t>
            </w:r>
          </w:p>
        </w:tc>
      </w:tr>
      <w:tr w:rsidR="00E13E3F">
        <w:tc>
          <w:tcPr>
            <w:tcW w:w="2551" w:type="dxa"/>
          </w:tcPr>
          <w:p w:rsidR="00E13E3F" w:rsidRDefault="004C2C4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Мышов Алексей Николаевич</w:t>
            </w:r>
          </w:p>
        </w:tc>
        <w:tc>
          <w:tcPr>
            <w:tcW w:w="360" w:type="dxa"/>
          </w:tcPr>
          <w:p w:rsidR="00E13E3F" w:rsidRDefault="00601B1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066" w:type="dxa"/>
          </w:tcPr>
          <w:p w:rsidR="00E13E3F" w:rsidRDefault="004C2C4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</w:t>
            </w:r>
            <w:r w:rsidRPr="00BC3E3F">
              <w:rPr>
                <w:rFonts w:ascii="PT Astra Serif" w:hAnsi="PT Astra Serif"/>
                <w:sz w:val="24"/>
                <w:szCs w:val="24"/>
              </w:rPr>
              <w:t>лавный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C3E3F">
              <w:rPr>
                <w:rFonts w:ascii="PT Astra Serif" w:hAnsi="PT Astra Serif"/>
                <w:sz w:val="24"/>
                <w:szCs w:val="24"/>
              </w:rPr>
              <w:t xml:space="preserve">специалист отдела городского хозяйства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администрации </w:t>
            </w:r>
            <w:r w:rsidRPr="00BC3E3F">
              <w:rPr>
                <w:rFonts w:ascii="PT Astra Serif" w:hAnsi="PT Astra Serif"/>
                <w:sz w:val="24"/>
                <w:szCs w:val="24"/>
              </w:rPr>
              <w:t xml:space="preserve">городского поселения «Вельское»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Вельского муниципального района </w:t>
            </w:r>
            <w:r w:rsidRPr="00BC3E3F">
              <w:rPr>
                <w:rFonts w:ascii="PT Astra Serif" w:hAnsi="PT Astra Serif"/>
                <w:sz w:val="24"/>
                <w:szCs w:val="24"/>
              </w:rPr>
              <w:t>Арха</w:t>
            </w:r>
            <w:r>
              <w:rPr>
                <w:rFonts w:ascii="PT Astra Serif" w:hAnsi="PT Astra Serif"/>
                <w:sz w:val="24"/>
                <w:szCs w:val="24"/>
              </w:rPr>
              <w:t>нгельской области, секретарь комиссии.</w:t>
            </w:r>
          </w:p>
        </w:tc>
      </w:tr>
      <w:tr w:rsidR="00E13E3F">
        <w:tc>
          <w:tcPr>
            <w:tcW w:w="8977" w:type="dxa"/>
            <w:gridSpan w:val="3"/>
          </w:tcPr>
          <w:p w:rsidR="00E13E3F" w:rsidRDefault="00601B11">
            <w:pPr>
              <w:pStyle w:val="ConsPlusNormal"/>
              <w:ind w:firstLine="283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Члены комиссии:</w:t>
            </w:r>
          </w:p>
        </w:tc>
      </w:tr>
      <w:tr w:rsidR="00E13E3F">
        <w:tc>
          <w:tcPr>
            <w:tcW w:w="2551" w:type="dxa"/>
          </w:tcPr>
          <w:p w:rsidR="00E13E3F" w:rsidRDefault="007C704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Горбунов Владимир Игоревич</w:t>
            </w:r>
          </w:p>
        </w:tc>
        <w:tc>
          <w:tcPr>
            <w:tcW w:w="360" w:type="dxa"/>
          </w:tcPr>
          <w:p w:rsidR="00E13E3F" w:rsidRDefault="00601B1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066" w:type="dxa"/>
          </w:tcPr>
          <w:p w:rsidR="00E13E3F" w:rsidRDefault="004D5CB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7C7043" w:rsidRPr="007C7043">
              <w:rPr>
                <w:rFonts w:ascii="PT Astra Serif" w:hAnsi="PT Astra Serif"/>
                <w:sz w:val="24"/>
                <w:szCs w:val="24"/>
              </w:rPr>
              <w:t>редседатель Совета депутатов</w:t>
            </w:r>
            <w:r w:rsidRPr="00BC3E3F">
              <w:rPr>
                <w:rFonts w:ascii="PT Astra Serif" w:hAnsi="PT Astra Serif"/>
                <w:sz w:val="24"/>
                <w:szCs w:val="24"/>
              </w:rPr>
              <w:t xml:space="preserve"> городского поселения «Вельское»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Вельского муниципального района </w:t>
            </w:r>
            <w:r w:rsidRPr="00BC3E3F">
              <w:rPr>
                <w:rFonts w:ascii="PT Astra Serif" w:hAnsi="PT Astra Serif"/>
                <w:sz w:val="24"/>
                <w:szCs w:val="24"/>
              </w:rPr>
              <w:t>Арха</w:t>
            </w:r>
            <w:r>
              <w:rPr>
                <w:rFonts w:ascii="PT Astra Serif" w:hAnsi="PT Astra Serif"/>
                <w:sz w:val="24"/>
                <w:szCs w:val="24"/>
              </w:rPr>
              <w:t>нгельской области</w:t>
            </w:r>
            <w:r w:rsidR="00601B11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  <w:tr w:rsidR="00E13E3F">
        <w:tc>
          <w:tcPr>
            <w:tcW w:w="2551" w:type="dxa"/>
          </w:tcPr>
          <w:p w:rsidR="00E13E3F" w:rsidRDefault="00F83625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83625">
              <w:rPr>
                <w:rFonts w:ascii="PT Astra Serif" w:hAnsi="PT Astra Serif"/>
                <w:sz w:val="24"/>
                <w:szCs w:val="24"/>
              </w:rPr>
              <w:t>Суханова Татьяна Вячеславовна</w:t>
            </w:r>
          </w:p>
        </w:tc>
        <w:tc>
          <w:tcPr>
            <w:tcW w:w="360" w:type="dxa"/>
          </w:tcPr>
          <w:p w:rsidR="00E13E3F" w:rsidRDefault="00601B1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6066" w:type="dxa"/>
          </w:tcPr>
          <w:p w:rsidR="00E13E3F" w:rsidRDefault="00F8362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83625">
              <w:rPr>
                <w:rFonts w:ascii="PT Astra Serif" w:hAnsi="PT Astra Serif"/>
                <w:sz w:val="24"/>
                <w:szCs w:val="24"/>
              </w:rPr>
              <w:t>Консультант</w:t>
            </w:r>
            <w:r w:rsidR="00601B11">
              <w:rPr>
                <w:rFonts w:ascii="PT Astra Serif" w:hAnsi="PT Astra Serif"/>
                <w:sz w:val="24"/>
                <w:szCs w:val="24"/>
              </w:rPr>
              <w:t>;</w:t>
            </w:r>
          </w:p>
        </w:tc>
      </w:tr>
    </w:tbl>
    <w:p w:rsidR="00E13E3F" w:rsidRDefault="00E13E3F">
      <w:pPr>
        <w:pStyle w:val="ConsPlusNormal"/>
        <w:jc w:val="both"/>
      </w:pPr>
    </w:p>
    <w:p w:rsidR="00BC3E3F" w:rsidRDefault="00BC3E3F">
      <w:pPr>
        <w:pStyle w:val="ConsPlusNormal"/>
        <w:jc w:val="both"/>
      </w:pPr>
    </w:p>
    <w:p w:rsidR="00BC3E3F" w:rsidRDefault="00BC3E3F">
      <w:pPr>
        <w:pStyle w:val="ConsPlusNormal"/>
        <w:jc w:val="both"/>
      </w:pPr>
    </w:p>
    <w:p w:rsidR="00BC3E3F" w:rsidRDefault="007C7043">
      <w:pPr>
        <w:pStyle w:val="ConsPlusNormal"/>
        <w:jc w:val="both"/>
      </w:pPr>
      <w:r>
        <w:t xml:space="preserve">    </w:t>
      </w:r>
    </w:p>
    <w:p w:rsidR="007C7043" w:rsidRDefault="007C7043">
      <w:pPr>
        <w:pStyle w:val="ConsPlusNormal"/>
        <w:jc w:val="both"/>
      </w:pPr>
    </w:p>
    <w:p w:rsidR="007C7043" w:rsidRDefault="007C7043">
      <w:pPr>
        <w:pStyle w:val="ConsPlusNormal"/>
        <w:jc w:val="both"/>
      </w:pPr>
    </w:p>
    <w:sectPr w:rsidR="007C7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D94" w:rsidRDefault="000D5D94">
      <w:pPr>
        <w:pStyle w:val="ConsPlusNormal"/>
        <w:rPr>
          <w:rFonts w:asciiTheme="minorHAnsi" w:eastAsiaTheme="minorHAnsi" w:hAnsiTheme="minorHAnsi" w:cstheme="minorBidi"/>
          <w:lang w:eastAsia="en-US"/>
        </w:rPr>
      </w:pPr>
      <w:r>
        <w:separator/>
      </w:r>
    </w:p>
  </w:endnote>
  <w:endnote w:type="continuationSeparator" w:id="0">
    <w:p w:rsidR="000D5D94" w:rsidRDefault="000D5D94">
      <w:pPr>
        <w:pStyle w:val="ConsPlusNormal"/>
        <w:rPr>
          <w:rFonts w:asciiTheme="minorHAnsi" w:eastAsiaTheme="minorHAnsi" w:hAnsiTheme="minorHAnsi" w:cstheme="minorBidi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D94" w:rsidRDefault="000D5D94">
      <w:pPr>
        <w:pStyle w:val="ConsPlusNormal"/>
        <w:rPr>
          <w:rFonts w:asciiTheme="minorHAnsi" w:eastAsiaTheme="minorHAnsi" w:hAnsiTheme="minorHAnsi" w:cstheme="minorBidi"/>
          <w:lang w:eastAsia="en-US"/>
        </w:rPr>
      </w:pPr>
      <w:r>
        <w:separator/>
      </w:r>
    </w:p>
  </w:footnote>
  <w:footnote w:type="continuationSeparator" w:id="0">
    <w:p w:rsidR="000D5D94" w:rsidRDefault="000D5D94">
      <w:pPr>
        <w:pStyle w:val="ConsPlusNormal"/>
        <w:rPr>
          <w:rFonts w:asciiTheme="minorHAnsi" w:eastAsiaTheme="minorHAnsi" w:hAnsiTheme="minorHAnsi" w:cstheme="minorBidi"/>
          <w:lang w:eastAsia="en-US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E3F"/>
    <w:rsid w:val="00044D3B"/>
    <w:rsid w:val="000D4500"/>
    <w:rsid w:val="000D5D94"/>
    <w:rsid w:val="00127ED7"/>
    <w:rsid w:val="001A7E34"/>
    <w:rsid w:val="001B751E"/>
    <w:rsid w:val="001F1D99"/>
    <w:rsid w:val="002C1830"/>
    <w:rsid w:val="00302B92"/>
    <w:rsid w:val="00375F6B"/>
    <w:rsid w:val="003E5C26"/>
    <w:rsid w:val="004665EC"/>
    <w:rsid w:val="004C2C4F"/>
    <w:rsid w:val="004D5CBC"/>
    <w:rsid w:val="00524EB6"/>
    <w:rsid w:val="00601B11"/>
    <w:rsid w:val="006406F9"/>
    <w:rsid w:val="00700B3F"/>
    <w:rsid w:val="00747C5B"/>
    <w:rsid w:val="007C39BF"/>
    <w:rsid w:val="007C7043"/>
    <w:rsid w:val="008A67D4"/>
    <w:rsid w:val="00AD46E5"/>
    <w:rsid w:val="00B703E2"/>
    <w:rsid w:val="00BC3E3F"/>
    <w:rsid w:val="00C121FC"/>
    <w:rsid w:val="00C72FB6"/>
    <w:rsid w:val="00D10979"/>
    <w:rsid w:val="00E03653"/>
    <w:rsid w:val="00E13B84"/>
    <w:rsid w:val="00E13E3F"/>
    <w:rsid w:val="00F83625"/>
    <w:rsid w:val="00FF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D3F9B"/>
  <w15:docId w15:val="{A1C7A156-3AA5-4C4F-ACCC-AD7CA85B7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pPr>
      <w:widowControl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f6">
    <w:name w:val="header"/>
    <w:basedOn w:val="a"/>
    <w:link w:val="af7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semiHidden/>
  </w:style>
  <w:style w:type="paragraph" w:styleId="af8">
    <w:name w:val="footer"/>
    <w:basedOn w:val="a"/>
    <w:link w:val="af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semiHidden/>
  </w:style>
  <w:style w:type="table" w:customStyle="1" w:styleId="13">
    <w:name w:val="Сетка таблицы1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53">
    <w:name w:val="Основной текст (5)_"/>
    <w:basedOn w:val="a0"/>
    <w:link w:val="54"/>
    <w:uiPriority w:val="99"/>
    <w:locked/>
    <w:rsid w:val="00524EB6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524EB6"/>
    <w:pPr>
      <w:widowControl w:val="0"/>
      <w:shd w:val="clear" w:color="auto" w:fill="FFFFFF"/>
      <w:spacing w:after="360" w:line="245" w:lineRule="exact"/>
      <w:jc w:val="right"/>
    </w:pPr>
    <w:rPr>
      <w:rFonts w:ascii="Times New Roman" w:hAnsi="Times New Roman" w:cs="Times New Roman"/>
      <w:sz w:val="21"/>
      <w:szCs w:val="21"/>
    </w:rPr>
  </w:style>
  <w:style w:type="character" w:customStyle="1" w:styleId="43">
    <w:name w:val="Основной текст (4)_"/>
    <w:basedOn w:val="a0"/>
    <w:link w:val="44"/>
    <w:uiPriority w:val="99"/>
    <w:rsid w:val="00375F6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4">
    <w:name w:val="Основной текст (4)"/>
    <w:basedOn w:val="a"/>
    <w:link w:val="43"/>
    <w:uiPriority w:val="99"/>
    <w:rsid w:val="00375F6B"/>
    <w:pPr>
      <w:widowControl w:val="0"/>
      <w:shd w:val="clear" w:color="auto" w:fill="FFFFFF"/>
      <w:spacing w:after="2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Сескутова Александра Павловна</dc:creator>
  <cp:lastModifiedBy>PK-Gorodskoe</cp:lastModifiedBy>
  <cp:revision>26</cp:revision>
  <dcterms:created xsi:type="dcterms:W3CDTF">2025-07-23T06:26:00Z</dcterms:created>
  <dcterms:modified xsi:type="dcterms:W3CDTF">2025-08-08T08:34:00Z</dcterms:modified>
</cp:coreProperties>
</file>