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04EBF" w:rsidRPr="00012E1A" w:rsidTr="00DF4D3F">
        <w:tc>
          <w:tcPr>
            <w:tcW w:w="4785" w:type="dxa"/>
          </w:tcPr>
          <w:p w:rsidR="00004EBF" w:rsidRPr="00012E1A" w:rsidRDefault="00004EBF" w:rsidP="00DF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04EBF" w:rsidRPr="00012E1A" w:rsidRDefault="00004EBF" w:rsidP="00DF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E1A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584F6C" w:rsidRPr="00012E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04EBF" w:rsidRPr="00012E1A" w:rsidTr="00DF4D3F">
        <w:tc>
          <w:tcPr>
            <w:tcW w:w="4785" w:type="dxa"/>
          </w:tcPr>
          <w:p w:rsidR="00004EBF" w:rsidRPr="00012E1A" w:rsidRDefault="00004EBF" w:rsidP="00DF4D3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12E1A" w:rsidRPr="00012E1A" w:rsidRDefault="00004EBF" w:rsidP="00DF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E1A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004EBF" w:rsidRPr="00012E1A" w:rsidRDefault="00012E1A" w:rsidP="00DF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E1A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«Вельское» Вельского</w:t>
            </w:r>
            <w:r w:rsidR="00004EBF" w:rsidRPr="00012E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004EBF" w:rsidRPr="00012E1A" w:rsidRDefault="00004EBF" w:rsidP="00DF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E1A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</w:tc>
      </w:tr>
      <w:tr w:rsidR="00004EBF" w:rsidRPr="00012E1A" w:rsidTr="00DF4D3F">
        <w:tc>
          <w:tcPr>
            <w:tcW w:w="4785" w:type="dxa"/>
          </w:tcPr>
          <w:p w:rsidR="00004EBF" w:rsidRPr="00012E1A" w:rsidRDefault="00004EBF" w:rsidP="00DF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04EBF" w:rsidRPr="00012E1A" w:rsidRDefault="00004EBF" w:rsidP="00012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E1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12E1A" w:rsidRPr="00012E1A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012E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12E1A" w:rsidRPr="00012E1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004EBF" w:rsidRPr="00012E1A" w:rsidRDefault="00004EBF" w:rsidP="00004E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4EBF" w:rsidRPr="00012E1A" w:rsidRDefault="00004EBF" w:rsidP="00012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E1A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012E1A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</w:t>
      </w:r>
    </w:p>
    <w:p w:rsidR="00004EBF" w:rsidRPr="00012E1A" w:rsidRDefault="00004EBF" w:rsidP="00012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E1A">
        <w:rPr>
          <w:rFonts w:ascii="Times New Roman" w:hAnsi="Times New Roman" w:cs="Times New Roman"/>
          <w:b/>
          <w:sz w:val="28"/>
          <w:szCs w:val="28"/>
        </w:rPr>
        <w:t xml:space="preserve">охраняемым законом ценностям при осуществлении  </w:t>
      </w:r>
    </w:p>
    <w:p w:rsidR="00004EBF" w:rsidRPr="00012E1A" w:rsidRDefault="00004EBF" w:rsidP="00012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E1A">
        <w:rPr>
          <w:rFonts w:ascii="Times New Roman" w:hAnsi="Times New Roman" w:cs="Times New Roman"/>
          <w:b/>
          <w:sz w:val="28"/>
          <w:szCs w:val="28"/>
        </w:rPr>
        <w:t>муниципального земельного контроля</w:t>
      </w:r>
      <w:r w:rsidR="00012E1A" w:rsidRPr="00012E1A">
        <w:rPr>
          <w:rFonts w:ascii="Times New Roman" w:hAnsi="Times New Roman" w:cs="Times New Roman"/>
          <w:b/>
          <w:sz w:val="28"/>
          <w:szCs w:val="28"/>
        </w:rPr>
        <w:tab/>
      </w:r>
    </w:p>
    <w:p w:rsidR="00004EBF" w:rsidRPr="00012E1A" w:rsidRDefault="00004EBF" w:rsidP="00012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E1A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012E1A" w:rsidRPr="00012E1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12E1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004EBF" w:rsidRPr="00012E1A" w:rsidRDefault="00004EBF" w:rsidP="00012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EBF" w:rsidRPr="00012E1A" w:rsidRDefault="00004EBF" w:rsidP="00012E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94"/>
      <w:bookmarkEnd w:id="0"/>
      <w:r w:rsidRPr="00012E1A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(далее –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на территории </w:t>
      </w:r>
      <w:r w:rsidR="00012E1A" w:rsidRPr="00012E1A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«Вельское» </w:t>
      </w:r>
      <w:r w:rsidRPr="00012E1A">
        <w:rPr>
          <w:rFonts w:ascii="Times New Roman" w:eastAsia="Calibri" w:hAnsi="Times New Roman" w:cs="Times New Roman"/>
          <w:sz w:val="28"/>
          <w:szCs w:val="28"/>
        </w:rPr>
        <w:t>Вельского муниципального района Архангельской области.</w:t>
      </w:r>
    </w:p>
    <w:p w:rsidR="00004EBF" w:rsidRPr="00012E1A" w:rsidRDefault="00004EBF" w:rsidP="00012E1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12E1A" w:rsidRDefault="00012E1A" w:rsidP="00012E1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 вида контроля</w:t>
      </w:r>
      <w:r w:rsidRPr="00EA5F1A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012E1A" w:rsidRDefault="00012E1A" w:rsidP="00012E1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4749F" w:rsidRDefault="00F4749F" w:rsidP="00F474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3CA">
        <w:rPr>
          <w:rFonts w:ascii="Times New Roman" w:eastAsia="Calibri" w:hAnsi="Times New Roman" w:cs="Times New Roman"/>
          <w:sz w:val="28"/>
          <w:szCs w:val="28"/>
        </w:rPr>
        <w:t xml:space="preserve">Объектами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контроля являются:</w:t>
      </w:r>
    </w:p>
    <w:p w:rsidR="00F4749F" w:rsidRPr="00587397" w:rsidRDefault="00F4749F" w:rsidP="00F474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397">
        <w:rPr>
          <w:rFonts w:ascii="Times New Roman" w:eastAsia="Calibri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F4749F" w:rsidRPr="00587397" w:rsidRDefault="00F4749F" w:rsidP="00F474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397">
        <w:rPr>
          <w:rFonts w:ascii="Times New Roman" w:eastAsia="Calibri" w:hAnsi="Times New Roman" w:cs="Times New Roman"/>
          <w:sz w:val="28"/>
          <w:szCs w:val="28"/>
        </w:rPr>
        <w:t>2) 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F4749F" w:rsidRPr="00587397" w:rsidRDefault="00F4749F" w:rsidP="00F474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397">
        <w:rPr>
          <w:rFonts w:ascii="Times New Roman" w:eastAsia="Calibri" w:hAnsi="Times New Roman" w:cs="Times New Roman"/>
          <w:sz w:val="28"/>
          <w:szCs w:val="28"/>
        </w:rPr>
        <w:t>3) земля как природный объект и природный ресурс;</w:t>
      </w:r>
    </w:p>
    <w:p w:rsidR="00F4749F" w:rsidRPr="00587397" w:rsidRDefault="00F4749F" w:rsidP="00F474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397">
        <w:rPr>
          <w:rFonts w:ascii="Times New Roman" w:eastAsia="Calibri" w:hAnsi="Times New Roman" w:cs="Times New Roman"/>
          <w:sz w:val="28"/>
          <w:szCs w:val="28"/>
        </w:rPr>
        <w:t>4) земельные участки;</w:t>
      </w:r>
    </w:p>
    <w:p w:rsidR="00F4749F" w:rsidRPr="00E343CA" w:rsidRDefault="00F4749F" w:rsidP="00F474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87397">
        <w:rPr>
          <w:rFonts w:ascii="Times New Roman" w:eastAsia="Calibri" w:hAnsi="Times New Roman" w:cs="Times New Roman"/>
          <w:sz w:val="28"/>
          <w:szCs w:val="28"/>
        </w:rPr>
        <w:t>5) части земельных участков.</w:t>
      </w:r>
    </w:p>
    <w:p w:rsidR="00F4749F" w:rsidRDefault="00F4749F" w:rsidP="00F474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3CA">
        <w:rPr>
          <w:rFonts w:ascii="Times New Roman" w:eastAsia="Calibri" w:hAnsi="Times New Roman" w:cs="Times New Roman"/>
          <w:sz w:val="28"/>
          <w:szCs w:val="28"/>
        </w:rPr>
        <w:t xml:space="preserve">Контролируемыми лицами при осуществлении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контроля являются:</w:t>
      </w:r>
    </w:p>
    <w:p w:rsidR="00F4749F" w:rsidRDefault="00F4749F" w:rsidP="00F4749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49F">
        <w:rPr>
          <w:rFonts w:ascii="Times New Roman" w:eastAsia="Calibri" w:hAnsi="Times New Roman" w:cs="Times New Roman"/>
          <w:sz w:val="28"/>
          <w:szCs w:val="28"/>
        </w:rPr>
        <w:t>юридические лица;</w:t>
      </w:r>
    </w:p>
    <w:p w:rsidR="00F4749F" w:rsidRDefault="00F4749F" w:rsidP="00F4749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49F">
        <w:rPr>
          <w:rFonts w:ascii="Times New Roman" w:eastAsia="Calibri" w:hAnsi="Times New Roman" w:cs="Times New Roman"/>
          <w:sz w:val="28"/>
          <w:szCs w:val="28"/>
        </w:rPr>
        <w:t>индивидуальные предприниматели;</w:t>
      </w:r>
    </w:p>
    <w:p w:rsidR="00F4749F" w:rsidRPr="00F4749F" w:rsidRDefault="00F4749F" w:rsidP="00F4749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49F">
        <w:rPr>
          <w:rFonts w:ascii="Times New Roman" w:eastAsia="Calibri" w:hAnsi="Times New Roman" w:cs="Times New Roman"/>
          <w:sz w:val="28"/>
          <w:szCs w:val="28"/>
        </w:rPr>
        <w:t>физические лица.</w:t>
      </w:r>
    </w:p>
    <w:p w:rsidR="00F4749F" w:rsidRPr="00E343CA" w:rsidRDefault="00F4749F" w:rsidP="00F474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3CA">
        <w:rPr>
          <w:rFonts w:ascii="Times New Roman" w:eastAsia="Calibri" w:hAnsi="Times New Roman" w:cs="Times New Roman"/>
          <w:sz w:val="28"/>
          <w:szCs w:val="28"/>
        </w:rPr>
        <w:t>Главной задачей при осуществлении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контроля </w:t>
      </w:r>
      <w:r w:rsidRPr="00E343CA">
        <w:rPr>
          <w:rFonts w:ascii="Times New Roman" w:eastAsia="Calibri" w:hAnsi="Times New Roman" w:cs="Times New Roman"/>
          <w:sz w:val="28"/>
          <w:szCs w:val="28"/>
        </w:rPr>
        <w:t xml:space="preserve">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012E1A" w:rsidRDefault="00012E1A" w:rsidP="00F4749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текущего состояния осуществления муниципального контроля выполнен на основании данных за истекший период 2023 года.</w:t>
      </w:r>
    </w:p>
    <w:p w:rsidR="00012E1A" w:rsidRPr="00EC37DB" w:rsidRDefault="00012E1A" w:rsidP="00F4749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C37DB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За истекший период 202</w:t>
      </w: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="00F4749F">
        <w:rPr>
          <w:rFonts w:ascii="Times New Roman" w:eastAsia="Calibri" w:hAnsi="Times New Roman" w:cs="Times New Roman"/>
          <w:iCs/>
          <w:sz w:val="28"/>
          <w:szCs w:val="28"/>
        </w:rPr>
        <w:t xml:space="preserve"> года на территории городского поселения «Вельское» Вельского муниципального района </w:t>
      </w:r>
      <w:r w:rsidRPr="00EC37DB">
        <w:rPr>
          <w:rFonts w:ascii="Times New Roman" w:eastAsia="Calibri" w:hAnsi="Times New Roman" w:cs="Times New Roman"/>
          <w:iCs/>
          <w:sz w:val="28"/>
          <w:szCs w:val="28"/>
        </w:rPr>
        <w:t>контрольн</w:t>
      </w:r>
      <w:r>
        <w:rPr>
          <w:rFonts w:ascii="Times New Roman" w:eastAsia="Calibri" w:hAnsi="Times New Roman" w:cs="Times New Roman"/>
          <w:iCs/>
          <w:sz w:val="28"/>
          <w:szCs w:val="28"/>
        </w:rPr>
        <w:t>ых</w:t>
      </w:r>
      <w:r w:rsidRPr="00EC37DB">
        <w:rPr>
          <w:rFonts w:ascii="Times New Roman" w:eastAsia="Calibri" w:hAnsi="Times New Roman" w:cs="Times New Roman"/>
          <w:iCs/>
          <w:sz w:val="28"/>
          <w:szCs w:val="28"/>
        </w:rPr>
        <w:t xml:space="preserve"> мероприяти</w:t>
      </w:r>
      <w:r>
        <w:rPr>
          <w:rFonts w:ascii="Times New Roman" w:eastAsia="Calibri" w:hAnsi="Times New Roman" w:cs="Times New Roman"/>
          <w:iCs/>
          <w:sz w:val="28"/>
          <w:szCs w:val="28"/>
        </w:rPr>
        <w:t>й</w:t>
      </w:r>
      <w:r w:rsidRPr="00EC37DB">
        <w:rPr>
          <w:rFonts w:ascii="Times New Roman" w:eastAsia="Calibri" w:hAnsi="Times New Roman" w:cs="Times New Roman"/>
          <w:iCs/>
          <w:sz w:val="28"/>
          <w:szCs w:val="28"/>
        </w:rPr>
        <w:t>со взаимодействием с контролируемым лицом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не проводилось</w:t>
      </w:r>
      <w:r w:rsidRPr="00EC37DB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</w:p>
    <w:p w:rsidR="00012E1A" w:rsidRDefault="00012E1A" w:rsidP="00F4749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C37DB">
        <w:rPr>
          <w:rFonts w:ascii="Times New Roman" w:eastAsia="Calibri" w:hAnsi="Times New Roman" w:cs="Times New Roman"/>
          <w:iCs/>
          <w:sz w:val="28"/>
          <w:szCs w:val="28"/>
        </w:rPr>
        <w:t xml:space="preserve">Осуществлено </w:t>
      </w:r>
      <w:r w:rsidR="00F4749F">
        <w:rPr>
          <w:rFonts w:ascii="Times New Roman" w:eastAsia="Calibri" w:hAnsi="Times New Roman" w:cs="Times New Roman"/>
          <w:iCs/>
          <w:sz w:val="28"/>
          <w:szCs w:val="28"/>
        </w:rPr>
        <w:t>7</w:t>
      </w:r>
      <w:r w:rsidRPr="00EC37DB">
        <w:rPr>
          <w:rFonts w:ascii="Times New Roman" w:eastAsia="Calibri" w:hAnsi="Times New Roman" w:cs="Times New Roman"/>
          <w:iCs/>
          <w:sz w:val="28"/>
          <w:szCs w:val="28"/>
        </w:rPr>
        <w:t xml:space="preserve"> контрольных мероприятий без взаимодействия в виде выездн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ых обследований и наблюдений за соблюдением обязательных требований, по результатам которых выявлены нарушения обязательных требований, наиболее часто встречающимся из которых явилось самовольное занятие земельного участка.  </w:t>
      </w:r>
    </w:p>
    <w:p w:rsidR="006A6AC0" w:rsidRDefault="006A6AC0" w:rsidP="00F4749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 целях предупреждения нарушений контролируемыми лицами обязательных требований контрольным органом </w:t>
      </w:r>
      <w:r w:rsidRPr="00C97E65">
        <w:rPr>
          <w:rFonts w:ascii="Times New Roman" w:eastAsia="Calibri" w:hAnsi="Times New Roman" w:cs="Times New Roman"/>
          <w:sz w:val="28"/>
          <w:szCs w:val="28"/>
        </w:rPr>
        <w:t xml:space="preserve">осуществлялись мероприятия по профилактике </w:t>
      </w:r>
      <w:r w:rsidRPr="00C97E65">
        <w:rPr>
          <w:rFonts w:ascii="Times New Roman" w:eastAsia="Calibri" w:hAnsi="Times New Roman" w:cs="Times New Roman"/>
          <w:iCs/>
          <w:sz w:val="28"/>
          <w:szCs w:val="28"/>
        </w:rPr>
        <w:t>нарушений в соответствии с</w:t>
      </w:r>
      <w:r w:rsidRPr="00AD5A0B">
        <w:rPr>
          <w:rFonts w:ascii="Times New Roman" w:eastAsia="Calibri" w:hAnsi="Times New Roman" w:cs="Times New Roman"/>
          <w:iCs/>
          <w:sz w:val="28"/>
          <w:szCs w:val="28"/>
        </w:rPr>
        <w:t xml:space="preserve"> программой профилактики </w:t>
      </w:r>
      <w:r w:rsidRPr="00AD5A0B">
        <w:rPr>
          <w:rFonts w:ascii="Times New Roman" w:hAnsi="Times New Roman" w:cs="Times New Roman"/>
          <w:iCs/>
          <w:sz w:val="28"/>
          <w:szCs w:val="28"/>
        </w:rPr>
        <w:t>рисков причинения вреда (ущерба) охраняемым законом ценностям</w:t>
      </w:r>
      <w:r w:rsidRPr="00AD5A0B">
        <w:rPr>
          <w:rFonts w:ascii="Times New Roman" w:eastAsia="Calibri" w:hAnsi="Times New Roman" w:cs="Times New Roman"/>
          <w:iCs/>
          <w:sz w:val="28"/>
          <w:szCs w:val="28"/>
        </w:rPr>
        <w:t xml:space="preserve"> на 202</w:t>
      </w: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Pr="00AD5A0B">
        <w:rPr>
          <w:rFonts w:ascii="Times New Roman" w:eastAsia="Calibri" w:hAnsi="Times New Roman" w:cs="Times New Roman"/>
          <w:iCs/>
          <w:sz w:val="28"/>
          <w:szCs w:val="28"/>
        </w:rPr>
        <w:t xml:space="preserve"> год.</w:t>
      </w:r>
    </w:p>
    <w:p w:rsidR="006A6AC0" w:rsidRDefault="006A6AC0" w:rsidP="006A6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A6AC0">
        <w:rPr>
          <w:rFonts w:ascii="Times New Roman" w:eastAsia="Times New Roman" w:hAnsi="Times New Roman" w:cs="Times New Roman"/>
          <w:color w:val="1A1A1A"/>
          <w:sz w:val="28"/>
          <w:szCs w:val="28"/>
        </w:rPr>
        <w:t>В целях профилактики нарушений обязательных требований на официальном</w:t>
      </w:r>
      <w:r w:rsidR="006F6657">
        <w:rPr>
          <w:rFonts w:ascii="Times New Roman" w:eastAsia="Times New Roman" w:hAnsi="Times New Roman" w:cs="Times New Roman"/>
          <w:color w:val="1A1A1A"/>
          <w:sz w:val="28"/>
          <w:szCs w:val="28"/>
        </w:rPr>
        <w:t>сайте а</w:t>
      </w:r>
      <w:r w:rsidRPr="006A6AC0">
        <w:rPr>
          <w:rFonts w:ascii="Times New Roman" w:eastAsia="Times New Roman" w:hAnsi="Times New Roman" w:cs="Times New Roman"/>
          <w:color w:val="1A1A1A"/>
          <w:sz w:val="28"/>
          <w:szCs w:val="28"/>
        </w:rPr>
        <w:t>дминистрации городского поселения «Вельское» Вельского муниципального района Архангельской области в информационно-телекоммуникационной сети «Интернет» обеспечено размещение информациив отношении проведения муниципального контроля, в том числе программапрофилактики рисков причинения вреда (ущерба) охраняемым законом ценностям.</w:t>
      </w:r>
    </w:p>
    <w:p w:rsidR="00F4749F" w:rsidRPr="00C97E65" w:rsidRDefault="006A6AC0" w:rsidP="00F4749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F4749F" w:rsidRPr="00C97E65">
        <w:rPr>
          <w:rFonts w:ascii="Times New Roman" w:eastAsia="Calibri" w:hAnsi="Times New Roman" w:cs="Times New Roman"/>
          <w:sz w:val="28"/>
          <w:szCs w:val="28"/>
        </w:rPr>
        <w:t xml:space="preserve">На регулярной основе давались консультации в ходе личных приемов, </w:t>
      </w:r>
      <w:r w:rsidR="00F4749F">
        <w:rPr>
          <w:rFonts w:ascii="Times New Roman" w:eastAsia="Calibri" w:hAnsi="Times New Roman" w:cs="Times New Roman"/>
          <w:sz w:val="28"/>
          <w:szCs w:val="28"/>
        </w:rPr>
        <w:t>наблюдений</w:t>
      </w:r>
      <w:r w:rsidR="00F4749F" w:rsidRPr="00C97E65">
        <w:rPr>
          <w:rFonts w:ascii="Times New Roman" w:eastAsia="Calibri" w:hAnsi="Times New Roman" w:cs="Times New Roman"/>
          <w:sz w:val="28"/>
          <w:szCs w:val="28"/>
        </w:rPr>
        <w:t xml:space="preserve"> территорий, а также посредством телефонной связи</w:t>
      </w:r>
      <w:r w:rsidR="00F474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2E1A" w:rsidRDefault="006A6AC0" w:rsidP="00F4749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="00F4749F" w:rsidRPr="00C97E65">
        <w:rPr>
          <w:rFonts w:ascii="Times New Roman" w:eastAsia="Calibri" w:hAnsi="Times New Roman" w:cs="Times New Roman"/>
          <w:iCs/>
          <w:sz w:val="28"/>
          <w:szCs w:val="28"/>
        </w:rPr>
        <w:t xml:space="preserve">Для устранения указанных рисков деятельность </w:t>
      </w:r>
      <w:r w:rsidR="00F4749F">
        <w:rPr>
          <w:rFonts w:ascii="Times New Roman" w:eastAsia="Calibri" w:hAnsi="Times New Roman" w:cs="Times New Roman"/>
          <w:iCs/>
          <w:sz w:val="28"/>
          <w:szCs w:val="28"/>
        </w:rPr>
        <w:t>контрольного органа в 2024</w:t>
      </w:r>
      <w:r w:rsidR="00F4749F" w:rsidRPr="00C97E65">
        <w:rPr>
          <w:rFonts w:ascii="Times New Roman" w:eastAsia="Calibri" w:hAnsi="Times New Roman" w:cs="Times New Roman"/>
          <w:iCs/>
          <w:sz w:val="28"/>
          <w:szCs w:val="28"/>
        </w:rPr>
        <w:t xml:space="preserve"> году будет сосредоточена на </w:t>
      </w:r>
      <w:r w:rsidR="00F4749F">
        <w:rPr>
          <w:rFonts w:ascii="Times New Roman" w:eastAsia="Calibri" w:hAnsi="Times New Roman" w:cs="Times New Roman"/>
          <w:iCs/>
          <w:sz w:val="28"/>
          <w:szCs w:val="28"/>
        </w:rPr>
        <w:t>профилактике и предупреждении самовольного использования и занятия земельных участков без правоустанавливающих документов.</w:t>
      </w:r>
    </w:p>
    <w:p w:rsidR="00F4749F" w:rsidRDefault="00F4749F" w:rsidP="00F4749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012E1A" w:rsidRDefault="00012E1A" w:rsidP="00012E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программыпрофилактики</w:t>
      </w:r>
    </w:p>
    <w:p w:rsidR="00012E1A" w:rsidRPr="00802A67" w:rsidRDefault="00012E1A" w:rsidP="00012E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12E1A" w:rsidRPr="009F5CD0" w:rsidRDefault="00012E1A" w:rsidP="00012E1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F5CD0">
        <w:rPr>
          <w:rFonts w:ascii="Times New Roman" w:eastAsia="Calibri" w:hAnsi="Times New Roman" w:cs="Times New Roman"/>
          <w:sz w:val="28"/>
          <w:szCs w:val="28"/>
        </w:rPr>
        <w:t>1. Цель программы профилактики:</w:t>
      </w:r>
    </w:p>
    <w:p w:rsidR="00012E1A" w:rsidRPr="0033500D" w:rsidRDefault="00012E1A" w:rsidP="006A6AC0">
      <w:pPr>
        <w:pStyle w:val="a9"/>
        <w:tabs>
          <w:tab w:val="left" w:pos="993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00D">
        <w:rPr>
          <w:rFonts w:ascii="Times New Roman" w:hAnsi="Times New Roman" w:cs="Times New Roman"/>
          <w:iCs/>
          <w:sz w:val="28"/>
          <w:szCs w:val="28"/>
        </w:rPr>
        <w:t>Цель программы – определенная характеристика результата, который предполагается получить, в том числе на основании утвержденных ключевых показателей р</w:t>
      </w:r>
      <w:r w:rsidR="006A6AC0">
        <w:rPr>
          <w:rFonts w:ascii="Times New Roman" w:hAnsi="Times New Roman" w:cs="Times New Roman"/>
          <w:iCs/>
          <w:sz w:val="28"/>
          <w:szCs w:val="28"/>
        </w:rPr>
        <w:t>езультативности органа контроля:</w:t>
      </w:r>
    </w:p>
    <w:p w:rsidR="00012E1A" w:rsidRPr="0033500D" w:rsidRDefault="00012E1A" w:rsidP="00012E1A">
      <w:pPr>
        <w:pStyle w:val="a9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00D">
        <w:rPr>
          <w:rFonts w:ascii="Times New Roman" w:hAnsi="Times New Roman" w:cs="Times New Roman"/>
          <w:iCs/>
          <w:sz w:val="28"/>
          <w:szCs w:val="28"/>
        </w:rPr>
        <w:t>а) достижение целевых значений одного или нескольких показателей результативности органа контроля;</w:t>
      </w:r>
    </w:p>
    <w:p w:rsidR="00012E1A" w:rsidRPr="0033500D" w:rsidRDefault="00012E1A" w:rsidP="00012E1A">
      <w:pPr>
        <w:pStyle w:val="a9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00D">
        <w:rPr>
          <w:rFonts w:ascii="Times New Roman" w:hAnsi="Times New Roman" w:cs="Times New Roman"/>
          <w:iCs/>
          <w:sz w:val="28"/>
          <w:szCs w:val="28"/>
        </w:rPr>
        <w:t>б) снижение доли одного или нескольких типовых нарушений обязательных требований, наиболее негативно влияющих на состояние охраняемых законом ценностей;</w:t>
      </w:r>
    </w:p>
    <w:p w:rsidR="00012E1A" w:rsidRPr="00B40C5C" w:rsidRDefault="00012E1A" w:rsidP="00012E1A">
      <w:pPr>
        <w:pStyle w:val="a9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</w:t>
      </w:r>
      <w:r w:rsidRPr="0033500D">
        <w:rPr>
          <w:rFonts w:ascii="Times New Roman" w:hAnsi="Times New Roman" w:cs="Times New Roman"/>
          <w:iCs/>
          <w:sz w:val="28"/>
          <w:szCs w:val="28"/>
        </w:rPr>
        <w:t>) снижение количества не устранённых нарушений обязательных требований, указанных в предписаниях об устранении выявленных нарушениях</w:t>
      </w:r>
      <w:r>
        <w:rPr>
          <w:rFonts w:ascii="Times New Roman" w:hAnsi="Times New Roman" w:cs="Times New Roman"/>
          <w:iCs/>
          <w:sz w:val="28"/>
          <w:szCs w:val="28"/>
        </w:rPr>
        <w:t xml:space="preserve"> и (или) в предостережениях о недопущении нарушения обязательных требований.</w:t>
      </w:r>
    </w:p>
    <w:p w:rsidR="00012E1A" w:rsidRPr="002675A4" w:rsidRDefault="00012E1A" w:rsidP="00012E1A">
      <w:pPr>
        <w:spacing w:after="0"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2675A4">
        <w:rPr>
          <w:rFonts w:ascii="Times New Roman" w:eastAsia="Calibri" w:hAnsi="Times New Roman" w:cs="Times New Roman"/>
          <w:iCs/>
          <w:sz w:val="28"/>
          <w:szCs w:val="28"/>
        </w:rPr>
        <w:t>2. Задачи программы профилактики:</w:t>
      </w:r>
    </w:p>
    <w:p w:rsidR="00012E1A" w:rsidRPr="002675A4" w:rsidRDefault="00012E1A" w:rsidP="00012E1A">
      <w:pPr>
        <w:pStyle w:val="a9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75A4">
        <w:rPr>
          <w:rFonts w:ascii="Times New Roman" w:hAnsi="Times New Roman" w:cs="Times New Roman"/>
          <w:iCs/>
          <w:sz w:val="28"/>
          <w:szCs w:val="28"/>
        </w:rPr>
        <w:t>1) выявление причин, факторов и условий, способствующих нарушению обязательных требований и причинению вреда (ущерба) охраняемым законом ценностям, определение способов устранения или снижения рисков их возникновения;</w:t>
      </w:r>
    </w:p>
    <w:p w:rsidR="00012E1A" w:rsidRPr="002675A4" w:rsidRDefault="00012E1A" w:rsidP="00012E1A">
      <w:pPr>
        <w:pStyle w:val="a9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75A4">
        <w:rPr>
          <w:rFonts w:ascii="Times New Roman" w:hAnsi="Times New Roman" w:cs="Times New Roman"/>
          <w:iCs/>
          <w:sz w:val="28"/>
          <w:szCs w:val="28"/>
        </w:rPr>
        <w:lastRenderedPageBreak/>
        <w:t>2) устранение причин, факторов и условий, способствующих возможному нарушению обязательных требований и причинению вреда (ущерба) охраняемым законом ценностям;</w:t>
      </w:r>
    </w:p>
    <w:p w:rsidR="00012E1A" w:rsidRPr="002675A4" w:rsidRDefault="00012E1A" w:rsidP="00012E1A">
      <w:pPr>
        <w:pStyle w:val="a9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3) </w:t>
      </w:r>
      <w:r w:rsidRPr="002675A4">
        <w:rPr>
          <w:rFonts w:ascii="Times New Roman" w:hAnsi="Times New Roman" w:cs="Times New Roman"/>
          <w:iCs/>
          <w:sz w:val="28"/>
          <w:szCs w:val="28"/>
        </w:rPr>
        <w:t>повышение квалификации инспекторского состава контрольного органа по вопросам осуществления муниципального контроля</w:t>
      </w:r>
      <w:r w:rsidR="006F6657">
        <w:rPr>
          <w:rFonts w:ascii="Times New Roman" w:hAnsi="Times New Roman" w:cs="Times New Roman"/>
          <w:iCs/>
          <w:sz w:val="28"/>
          <w:szCs w:val="28"/>
        </w:rPr>
        <w:t>.</w:t>
      </w:r>
      <w:bookmarkStart w:id="1" w:name="_GoBack"/>
      <w:bookmarkEnd w:id="1"/>
    </w:p>
    <w:p w:rsidR="00012E1A" w:rsidRPr="00B40C5C" w:rsidRDefault="00012E1A" w:rsidP="00012E1A">
      <w:pPr>
        <w:pStyle w:val="20"/>
        <w:shd w:val="clear" w:color="auto" w:fill="auto"/>
        <w:tabs>
          <w:tab w:val="left" w:pos="1173"/>
        </w:tabs>
        <w:spacing w:line="240" w:lineRule="auto"/>
        <w:ind w:firstLine="709"/>
        <w:jc w:val="both"/>
        <w:rPr>
          <w:rFonts w:eastAsia="Calibri"/>
          <w:iCs/>
          <w:sz w:val="22"/>
          <w:szCs w:val="28"/>
          <w:highlight w:val="yellow"/>
        </w:rPr>
      </w:pPr>
    </w:p>
    <w:p w:rsidR="00012E1A" w:rsidRPr="00B40C5C" w:rsidRDefault="00012E1A" w:rsidP="00012E1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40C5C">
        <w:rPr>
          <w:rFonts w:ascii="Times New Roman" w:hAnsi="Times New Roman" w:cs="Times New Roman"/>
          <w:b/>
          <w:bCs/>
          <w:i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012E1A" w:rsidRPr="00B40C5C" w:rsidRDefault="00012E1A" w:rsidP="00012E1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tbl>
      <w:tblPr>
        <w:tblW w:w="96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39"/>
        <w:gridCol w:w="3260"/>
        <w:gridCol w:w="2838"/>
      </w:tblGrid>
      <w:tr w:rsidR="00012E1A" w:rsidRPr="00B40C5C" w:rsidTr="00473E6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A" w:rsidRPr="00B40C5C" w:rsidRDefault="00012E1A" w:rsidP="0001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A" w:rsidRPr="00B40C5C" w:rsidRDefault="00012E1A" w:rsidP="0001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(периодичность) проведения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A" w:rsidRPr="00B40C5C" w:rsidRDefault="00012E1A" w:rsidP="0001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 (должностное лицо), ответственное за реализацию</w:t>
            </w:r>
          </w:p>
        </w:tc>
      </w:tr>
      <w:tr w:rsidR="00012E1A" w:rsidRPr="00B40C5C" w:rsidTr="00473E6C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A" w:rsidRPr="00B40C5C" w:rsidRDefault="00012E1A" w:rsidP="006A6AC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1. Информирование</w:t>
            </w:r>
          </w:p>
        </w:tc>
      </w:tr>
      <w:tr w:rsidR="00012E1A" w:rsidRPr="00B40C5C" w:rsidTr="00473E6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A" w:rsidRPr="00B40C5C" w:rsidRDefault="00012E1A" w:rsidP="00012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1.1. Актуализация и размещение на сайте актуальной редакции перечня нормативных правовых актов, содержащих обязательные требования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A" w:rsidRPr="00B40C5C" w:rsidRDefault="00012E1A" w:rsidP="006A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10 календарных дней со дня актуализации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C0" w:rsidRPr="006A6AC0" w:rsidRDefault="006A6AC0" w:rsidP="006A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A6AC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Должностные лица отдела по управлению земельными ресурсами, уполномоченные на осуществление</w:t>
            </w:r>
          </w:p>
          <w:p w:rsidR="00012E1A" w:rsidRPr="00B40C5C" w:rsidRDefault="006A6AC0" w:rsidP="006A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6A6AC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муниципального земельного контроля</w:t>
            </w:r>
          </w:p>
        </w:tc>
      </w:tr>
      <w:tr w:rsidR="00012E1A" w:rsidRPr="00B40C5C" w:rsidTr="00473E6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A" w:rsidRPr="00B40C5C" w:rsidRDefault="00012E1A" w:rsidP="00012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1.2. Актуализация и размещение на сайте актуальной редакции проверочных листов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A" w:rsidRPr="00B40C5C" w:rsidRDefault="00012E1A" w:rsidP="006A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трех календарных дней со дня изменения формы проверочного листа</w:t>
            </w:r>
          </w:p>
          <w:p w:rsidR="00012E1A" w:rsidRPr="00B40C5C" w:rsidRDefault="00012E1A" w:rsidP="006A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C0" w:rsidRPr="006A6AC0" w:rsidRDefault="006A6AC0" w:rsidP="006A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A6AC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Должностные лица отдела по управлению земельными ресурсами, уполномоченные на осуществление</w:t>
            </w:r>
          </w:p>
          <w:p w:rsidR="00012E1A" w:rsidRPr="00B40C5C" w:rsidRDefault="006A6AC0" w:rsidP="006A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6A6AC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муниципального земельного контроля</w:t>
            </w:r>
          </w:p>
        </w:tc>
      </w:tr>
      <w:tr w:rsidR="00012E1A" w:rsidRPr="00B40C5C" w:rsidTr="00473E6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A" w:rsidRPr="00B40C5C" w:rsidRDefault="006A6AC0" w:rsidP="00012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1.3</w:t>
            </w:r>
            <w:r w:rsidR="00012E1A"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012E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Размещение п</w:t>
            </w:r>
            <w:r w:rsidR="00012E1A"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>рограммы профилактики рисков причинения вреда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A" w:rsidRPr="00B40C5C" w:rsidRDefault="00012E1A" w:rsidP="0001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>не позднее20 декабря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C0" w:rsidRPr="006A6AC0" w:rsidRDefault="006A6AC0" w:rsidP="006A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A6AC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Должностные лица отдела по управлению земельными ресурсами, уполномоченные на осуществление</w:t>
            </w:r>
          </w:p>
          <w:p w:rsidR="00012E1A" w:rsidRPr="00B40C5C" w:rsidRDefault="006A6AC0" w:rsidP="006A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6AC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муниципального земельного контроля</w:t>
            </w:r>
          </w:p>
        </w:tc>
      </w:tr>
      <w:tr w:rsidR="00012E1A" w:rsidRPr="00B40C5C" w:rsidTr="00473E6C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A" w:rsidRPr="00B40C5C" w:rsidRDefault="00012E1A" w:rsidP="006A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2. Консультирование</w:t>
            </w:r>
          </w:p>
        </w:tc>
      </w:tr>
      <w:tr w:rsidR="00012E1A" w:rsidRPr="00B40C5C" w:rsidTr="00473E6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C6" w:rsidRDefault="00012E1A" w:rsidP="00012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2.1.</w:t>
            </w:r>
            <w:r w:rsidR="00F65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осуществляется: по</w:t>
            </w:r>
            <w:r w:rsidR="00F65EC6" w:rsidRPr="00ED4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телефону, посредством видео-конференц-связи, на личном приеме либо в ходе проведени</w:t>
            </w:r>
            <w:r w:rsidR="00F65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профилактических мероприятий</w:t>
            </w:r>
          </w:p>
          <w:p w:rsidR="00F65EC6" w:rsidRPr="00ED4300" w:rsidRDefault="00F65EC6" w:rsidP="00F65EC6">
            <w:pPr>
              <w:pStyle w:val="ConsPlusNormal"/>
              <w:ind w:firstLine="709"/>
              <w:jc w:val="both"/>
              <w:rPr>
                <w:szCs w:val="24"/>
              </w:rPr>
            </w:pPr>
            <w:r w:rsidRPr="00ED4300">
              <w:rPr>
                <w:color w:val="000000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F65EC6" w:rsidRPr="00ED4300" w:rsidRDefault="00F65EC6" w:rsidP="00F65EC6">
            <w:pPr>
              <w:pStyle w:val="ConsPlusNormal"/>
              <w:jc w:val="both"/>
              <w:rPr>
                <w:szCs w:val="24"/>
              </w:rPr>
            </w:pPr>
            <w:r w:rsidRPr="00ED4300">
              <w:rPr>
                <w:color w:val="000000"/>
                <w:szCs w:val="24"/>
              </w:rPr>
              <w:t xml:space="preserve">1) организация и осуществление </w:t>
            </w:r>
            <w:r w:rsidRPr="00ED4300">
              <w:rPr>
                <w:color w:val="000000"/>
                <w:szCs w:val="24"/>
              </w:rPr>
              <w:lastRenderedPageBreak/>
              <w:t>муниципального земельного контроля;</w:t>
            </w:r>
          </w:p>
          <w:p w:rsidR="00F65EC6" w:rsidRDefault="00F65EC6" w:rsidP="00F65EC6">
            <w:pPr>
              <w:pStyle w:val="ConsPlusNormal"/>
              <w:jc w:val="both"/>
              <w:rPr>
                <w:color w:val="000000"/>
                <w:szCs w:val="24"/>
              </w:rPr>
            </w:pPr>
            <w:r w:rsidRPr="00ED4300">
              <w:rPr>
                <w:color w:val="000000"/>
                <w:szCs w:val="24"/>
              </w:rPr>
              <w:t>2) порядок осущест</w:t>
            </w:r>
            <w:r>
              <w:rPr>
                <w:color w:val="000000"/>
                <w:szCs w:val="24"/>
              </w:rPr>
              <w:t>вления контрольных мероприятий</w:t>
            </w:r>
          </w:p>
          <w:p w:rsidR="00F65EC6" w:rsidRPr="00ED4300" w:rsidRDefault="00F65EC6" w:rsidP="00F65EC6">
            <w:pPr>
              <w:pStyle w:val="ConsPlusNormal"/>
              <w:jc w:val="both"/>
              <w:rPr>
                <w:szCs w:val="24"/>
              </w:rPr>
            </w:pPr>
            <w:r w:rsidRPr="00ED4300">
              <w:rPr>
                <w:color w:val="000000"/>
                <w:szCs w:val="24"/>
              </w:rPr>
              <w:t>3)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012E1A" w:rsidRPr="00B40C5C" w:rsidRDefault="00F65EC6" w:rsidP="00F6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4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получение информации о нормативных правовых актах (их отдельных положениях), соде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ржащих обязательные требования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A" w:rsidRPr="00B40C5C" w:rsidRDefault="00012E1A" w:rsidP="0001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 необходимости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C6" w:rsidRPr="006A6AC0" w:rsidRDefault="00F65EC6" w:rsidP="00F65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A6AC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Должностные лица отдела по управлению земельными ресурсами, уполномоченные на осуществление</w:t>
            </w:r>
          </w:p>
          <w:p w:rsidR="00012E1A" w:rsidRPr="00B40C5C" w:rsidRDefault="00F65EC6" w:rsidP="00F65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6AC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муниципального земельного контроля</w:t>
            </w:r>
          </w:p>
        </w:tc>
      </w:tr>
      <w:tr w:rsidR="00012E1A" w:rsidRPr="00B40C5C" w:rsidTr="00473E6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A" w:rsidRPr="00B40C5C" w:rsidRDefault="00012E1A" w:rsidP="00012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3. 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A" w:rsidRPr="00B40C5C" w:rsidRDefault="00012E1A" w:rsidP="0001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одготовка доклада, содержащего результаты осуществления муниципального контроля (доклад о правоприменительной практике)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C6" w:rsidRPr="006A6AC0" w:rsidRDefault="00F65EC6" w:rsidP="00F65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A6AC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Должностные лица отдела по управлению земельными ресурсами, уполномоченные на осуществление</w:t>
            </w:r>
          </w:p>
          <w:p w:rsidR="00012E1A" w:rsidRPr="00B40C5C" w:rsidRDefault="00F65EC6" w:rsidP="00F65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6A6AC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муниципального земельного контроля</w:t>
            </w:r>
          </w:p>
        </w:tc>
      </w:tr>
      <w:tr w:rsidR="00012E1A" w:rsidRPr="00B40C5C" w:rsidTr="00473E6C">
        <w:trPr>
          <w:trHeight w:val="10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A" w:rsidRPr="00B40C5C" w:rsidRDefault="00012E1A" w:rsidP="00F65EC6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</w:t>
            </w:r>
            <w:r w:rsidR="00F65EC6"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1A" w:rsidRPr="00B40C5C" w:rsidRDefault="00F65EC6" w:rsidP="00012E1A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поступления соответствующей информации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C6" w:rsidRPr="006A6AC0" w:rsidRDefault="00F65EC6" w:rsidP="00F65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A6AC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Должностные лица отдела по управлению земельными ресурсами, уполномоченные на осуществление</w:t>
            </w:r>
          </w:p>
          <w:p w:rsidR="00012E1A" w:rsidRPr="00B40C5C" w:rsidRDefault="00F65EC6" w:rsidP="00F65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6A6AC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муниципального земельного контроля</w:t>
            </w:r>
          </w:p>
        </w:tc>
      </w:tr>
      <w:tr w:rsidR="00F65EC6" w:rsidRPr="00B40C5C" w:rsidTr="00473E6C">
        <w:trPr>
          <w:trHeight w:val="14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C6" w:rsidRPr="00F65EC6" w:rsidRDefault="00F65EC6" w:rsidP="00BE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5EC6">
              <w:rPr>
                <w:rFonts w:ascii="Times New Roman" w:hAnsi="Times New Roman" w:cs="Times New Roman"/>
                <w:iCs/>
                <w:sz w:val="24"/>
                <w:szCs w:val="24"/>
              </w:rPr>
              <w:t>5. Профилактический визит -</w:t>
            </w:r>
          </w:p>
          <w:p w:rsidR="00F65EC6" w:rsidRPr="00F65EC6" w:rsidRDefault="00F65EC6" w:rsidP="00BE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5E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проводится в форме профилактической беседы по месту осуществления деятельности контролируемого лица либо путем использования видео-конференц-связи (при наличии технической возможности)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C6" w:rsidRPr="00F65EC6" w:rsidRDefault="00F65EC6" w:rsidP="00BE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F65EC6">
              <w:rPr>
                <w:rFonts w:ascii="Times New Roman" w:eastAsia="Calibri" w:hAnsi="Times New Roman" w:cs="Times New Roman"/>
                <w:sz w:val="24"/>
                <w:szCs w:val="24"/>
              </w:rPr>
              <w:t>роведение в течение года (при наличии оснований)</w:t>
            </w:r>
          </w:p>
          <w:p w:rsidR="00F65EC6" w:rsidRPr="00F65EC6" w:rsidRDefault="00F65EC6" w:rsidP="00BE0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C6" w:rsidRPr="006A6AC0" w:rsidRDefault="00F65EC6" w:rsidP="00F65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A6AC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Должностные лица отдела по управлению земельными ресурсами, уполномоченные на осуществление</w:t>
            </w:r>
          </w:p>
          <w:p w:rsidR="00F65EC6" w:rsidRPr="00F65EC6" w:rsidRDefault="00F65EC6" w:rsidP="00F65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6A6AC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муниципального земельного контроля</w:t>
            </w:r>
          </w:p>
        </w:tc>
      </w:tr>
    </w:tbl>
    <w:p w:rsidR="00012E1A" w:rsidRPr="00B40C5C" w:rsidRDefault="00012E1A" w:rsidP="00012E1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</w:p>
    <w:p w:rsidR="00012E1A" w:rsidRPr="00B40C5C" w:rsidRDefault="00012E1A" w:rsidP="00012E1A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</w:p>
    <w:p w:rsidR="00012E1A" w:rsidRDefault="00012E1A" w:rsidP="00012E1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12E1A" w:rsidRPr="00B40C5C" w:rsidRDefault="00012E1A" w:rsidP="00012E1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40C5C">
        <w:rPr>
          <w:rFonts w:ascii="Times New Roman" w:hAnsi="Times New Roman" w:cs="Times New Roman"/>
          <w:b/>
          <w:bCs/>
          <w:i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012E1A" w:rsidRPr="00B40C5C" w:rsidRDefault="00012E1A" w:rsidP="00012E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004EBF" w:rsidRPr="00802A67" w:rsidRDefault="00004EBF" w:rsidP="00012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99"/>
        <w:gridCol w:w="2552"/>
      </w:tblGrid>
      <w:tr w:rsidR="00004EBF" w:rsidRPr="009D454E" w:rsidTr="00DF4D3F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BF" w:rsidRPr="006F6657" w:rsidRDefault="00004EBF" w:rsidP="0001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5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BF" w:rsidRPr="006F6657" w:rsidRDefault="00004EBF" w:rsidP="0001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5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004EBF" w:rsidRPr="009D454E" w:rsidTr="00004EBF">
        <w:trPr>
          <w:trHeight w:val="87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BF" w:rsidRPr="006F6657" w:rsidRDefault="00004EBF" w:rsidP="00012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BF" w:rsidRPr="006F6657" w:rsidRDefault="00004EBF" w:rsidP="00012E1A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4EBF" w:rsidRPr="009D454E" w:rsidTr="00DF4D3F">
        <w:trPr>
          <w:trHeight w:val="41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BF" w:rsidRPr="006F6657" w:rsidRDefault="00004EBF" w:rsidP="006F6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65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F6657" w:rsidRPr="006F6657">
              <w:rPr>
                <w:rFonts w:ascii="Times New Roman" w:hAnsi="Times New Roman" w:cs="Times New Roman"/>
                <w:sz w:val="24"/>
                <w:szCs w:val="24"/>
              </w:rPr>
              <w:t>Выполнение запланированных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BF" w:rsidRPr="006F6657" w:rsidRDefault="006F6657" w:rsidP="0001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57">
              <w:rPr>
                <w:rFonts w:ascii="Times New Roman" w:hAnsi="Times New Roman" w:cs="Times New Roman"/>
                <w:sz w:val="24"/>
                <w:szCs w:val="24"/>
              </w:rPr>
              <w:t>100 % от запланированных</w:t>
            </w:r>
          </w:p>
        </w:tc>
      </w:tr>
      <w:tr w:rsidR="00004EBF" w:rsidRPr="009D454E" w:rsidTr="00DF4D3F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BF" w:rsidRPr="006F6657" w:rsidRDefault="006F6657" w:rsidP="00012E1A">
            <w:pPr>
              <w:pStyle w:val="af0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3. </w:t>
            </w:r>
            <w: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BF" w:rsidRPr="006F6657" w:rsidRDefault="006F6657" w:rsidP="00012E1A">
            <w:pPr>
              <w:pStyle w:val="af0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20 и боле %</w:t>
            </w:r>
          </w:p>
        </w:tc>
      </w:tr>
    </w:tbl>
    <w:p w:rsidR="00004EBF" w:rsidRDefault="00004EBF" w:rsidP="00012E1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sectPr w:rsidR="00004EBF" w:rsidSect="00004EBF">
      <w:headerReference w:type="default" r:id="rId8"/>
      <w:pgSz w:w="11906" w:h="16838"/>
      <w:pgMar w:top="709" w:right="850" w:bottom="709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BB3" w:rsidRDefault="007B4BB3" w:rsidP="00E343CA">
      <w:pPr>
        <w:spacing w:after="0" w:line="240" w:lineRule="auto"/>
      </w:pPr>
      <w:r>
        <w:separator/>
      </w:r>
    </w:p>
  </w:endnote>
  <w:endnote w:type="continuationSeparator" w:id="1">
    <w:p w:rsidR="007B4BB3" w:rsidRDefault="007B4BB3" w:rsidP="00E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BB3" w:rsidRDefault="007B4BB3" w:rsidP="00E343CA">
      <w:pPr>
        <w:spacing w:after="0" w:line="240" w:lineRule="auto"/>
      </w:pPr>
      <w:r>
        <w:separator/>
      </w:r>
    </w:p>
  </w:footnote>
  <w:footnote w:type="continuationSeparator" w:id="1">
    <w:p w:rsidR="007B4BB3" w:rsidRDefault="007B4BB3" w:rsidP="00E3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01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F6463" w:rsidRPr="00755B9F" w:rsidRDefault="00E910C2">
        <w:pPr>
          <w:pStyle w:val="ac"/>
          <w:jc w:val="center"/>
          <w:rPr>
            <w:rFonts w:ascii="Times New Roman" w:hAnsi="Times New Roman" w:cs="Times New Roman"/>
          </w:rPr>
        </w:pPr>
        <w:r w:rsidRPr="00755B9F">
          <w:rPr>
            <w:rFonts w:ascii="Times New Roman" w:hAnsi="Times New Roman" w:cs="Times New Roman"/>
          </w:rPr>
          <w:fldChar w:fldCharType="begin"/>
        </w:r>
        <w:r w:rsidR="009F6463" w:rsidRPr="00755B9F">
          <w:rPr>
            <w:rFonts w:ascii="Times New Roman" w:hAnsi="Times New Roman" w:cs="Times New Roman"/>
          </w:rPr>
          <w:instrText>PAGE   \* MERGEFORMAT</w:instrText>
        </w:r>
        <w:r w:rsidRPr="00755B9F">
          <w:rPr>
            <w:rFonts w:ascii="Times New Roman" w:hAnsi="Times New Roman" w:cs="Times New Roman"/>
          </w:rPr>
          <w:fldChar w:fldCharType="separate"/>
        </w:r>
        <w:r w:rsidR="004A1CDC">
          <w:rPr>
            <w:rFonts w:ascii="Times New Roman" w:hAnsi="Times New Roman" w:cs="Times New Roman"/>
            <w:noProof/>
          </w:rPr>
          <w:t>5</w:t>
        </w:r>
        <w:r w:rsidRPr="00755B9F">
          <w:rPr>
            <w:rFonts w:ascii="Times New Roman" w:hAnsi="Times New Roman" w:cs="Times New Roman"/>
          </w:rPr>
          <w:fldChar w:fldCharType="end"/>
        </w:r>
      </w:p>
    </w:sdtContent>
  </w:sdt>
  <w:p w:rsidR="009F6463" w:rsidRDefault="009F646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418346B"/>
    <w:multiLevelType w:val="hybridMultilevel"/>
    <w:tmpl w:val="9AC63044"/>
    <w:lvl w:ilvl="0" w:tplc="2EB42068">
      <w:start w:val="1"/>
      <w:numFmt w:val="decimal"/>
      <w:lvlText w:val="%1."/>
      <w:lvlJc w:val="left"/>
      <w:pPr>
        <w:ind w:left="9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BC7AB6"/>
    <w:multiLevelType w:val="multilevel"/>
    <w:tmpl w:val="EEB0915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  <w:b/>
      </w:rPr>
    </w:lvl>
  </w:abstractNum>
  <w:abstractNum w:abstractNumId="3">
    <w:nsid w:val="0F347F73"/>
    <w:multiLevelType w:val="multilevel"/>
    <w:tmpl w:val="525E51AC"/>
    <w:lvl w:ilvl="0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6" w:hanging="1440"/>
      </w:pPr>
      <w:rPr>
        <w:rFonts w:hint="default"/>
      </w:rPr>
    </w:lvl>
  </w:abstractNum>
  <w:abstractNum w:abstractNumId="4">
    <w:nsid w:val="110F1019"/>
    <w:multiLevelType w:val="hybridMultilevel"/>
    <w:tmpl w:val="9C9EFE50"/>
    <w:lvl w:ilvl="0" w:tplc="06347D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9F65B2"/>
    <w:multiLevelType w:val="hybridMultilevel"/>
    <w:tmpl w:val="1970338A"/>
    <w:lvl w:ilvl="0" w:tplc="85D6D84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C0025"/>
    <w:multiLevelType w:val="hybridMultilevel"/>
    <w:tmpl w:val="ACD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0E34ECE"/>
    <w:multiLevelType w:val="hybridMultilevel"/>
    <w:tmpl w:val="F5D6C396"/>
    <w:lvl w:ilvl="0" w:tplc="299E1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524EA6"/>
    <w:multiLevelType w:val="multilevel"/>
    <w:tmpl w:val="162282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8360781"/>
    <w:multiLevelType w:val="hybridMultilevel"/>
    <w:tmpl w:val="B2E20C82"/>
    <w:lvl w:ilvl="0" w:tplc="4CFE448A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2A67"/>
    <w:rsid w:val="00004EBF"/>
    <w:rsid w:val="0000654A"/>
    <w:rsid w:val="00012E1A"/>
    <w:rsid w:val="00013BCF"/>
    <w:rsid w:val="00016B33"/>
    <w:rsid w:val="00021CA1"/>
    <w:rsid w:val="000248CE"/>
    <w:rsid w:val="0003364C"/>
    <w:rsid w:val="00033A93"/>
    <w:rsid w:val="00036920"/>
    <w:rsid w:val="0003744D"/>
    <w:rsid w:val="00037C71"/>
    <w:rsid w:val="00037FD5"/>
    <w:rsid w:val="00050C22"/>
    <w:rsid w:val="00064E4F"/>
    <w:rsid w:val="000671C1"/>
    <w:rsid w:val="00082FC7"/>
    <w:rsid w:val="00095EFE"/>
    <w:rsid w:val="000A1210"/>
    <w:rsid w:val="000C6765"/>
    <w:rsid w:val="000D32CC"/>
    <w:rsid w:val="000D3750"/>
    <w:rsid w:val="000F2716"/>
    <w:rsid w:val="000F5645"/>
    <w:rsid w:val="00106C4B"/>
    <w:rsid w:val="00106C57"/>
    <w:rsid w:val="00125A1F"/>
    <w:rsid w:val="00132125"/>
    <w:rsid w:val="00142CA3"/>
    <w:rsid w:val="00150DDA"/>
    <w:rsid w:val="00161034"/>
    <w:rsid w:val="0016257D"/>
    <w:rsid w:val="001701C0"/>
    <w:rsid w:val="00170D76"/>
    <w:rsid w:val="00174674"/>
    <w:rsid w:val="0019290C"/>
    <w:rsid w:val="001D5F68"/>
    <w:rsid w:val="001E1208"/>
    <w:rsid w:val="001F217D"/>
    <w:rsid w:val="002033EF"/>
    <w:rsid w:val="0020413E"/>
    <w:rsid w:val="0021127E"/>
    <w:rsid w:val="00212AED"/>
    <w:rsid w:val="00236041"/>
    <w:rsid w:val="00245F1C"/>
    <w:rsid w:val="00251DDD"/>
    <w:rsid w:val="002571A3"/>
    <w:rsid w:val="002644D1"/>
    <w:rsid w:val="00273F07"/>
    <w:rsid w:val="002831D3"/>
    <w:rsid w:val="002A4A91"/>
    <w:rsid w:val="002B2682"/>
    <w:rsid w:val="002C64D1"/>
    <w:rsid w:val="002C76B6"/>
    <w:rsid w:val="002E4EEF"/>
    <w:rsid w:val="002F2F5E"/>
    <w:rsid w:val="00344F0B"/>
    <w:rsid w:val="00362D2D"/>
    <w:rsid w:val="00374A8C"/>
    <w:rsid w:val="00386F2D"/>
    <w:rsid w:val="003965E8"/>
    <w:rsid w:val="00396668"/>
    <w:rsid w:val="003C3EE8"/>
    <w:rsid w:val="003D48CC"/>
    <w:rsid w:val="003F3078"/>
    <w:rsid w:val="00400792"/>
    <w:rsid w:val="004050B5"/>
    <w:rsid w:val="004146BD"/>
    <w:rsid w:val="004240E0"/>
    <w:rsid w:val="0042501B"/>
    <w:rsid w:val="0042770A"/>
    <w:rsid w:val="004326AF"/>
    <w:rsid w:val="004359EC"/>
    <w:rsid w:val="00443C3C"/>
    <w:rsid w:val="00445C81"/>
    <w:rsid w:val="00447B46"/>
    <w:rsid w:val="004713E8"/>
    <w:rsid w:val="004A1CDC"/>
    <w:rsid w:val="004B7EE4"/>
    <w:rsid w:val="004F366F"/>
    <w:rsid w:val="005045E6"/>
    <w:rsid w:val="005055B1"/>
    <w:rsid w:val="00510387"/>
    <w:rsid w:val="00554E14"/>
    <w:rsid w:val="005565F2"/>
    <w:rsid w:val="00556FBF"/>
    <w:rsid w:val="00561434"/>
    <w:rsid w:val="00564979"/>
    <w:rsid w:val="00584F6C"/>
    <w:rsid w:val="005853BF"/>
    <w:rsid w:val="005859B7"/>
    <w:rsid w:val="00585CBB"/>
    <w:rsid w:val="005B4802"/>
    <w:rsid w:val="005B6447"/>
    <w:rsid w:val="005B726E"/>
    <w:rsid w:val="005D08DA"/>
    <w:rsid w:val="005D16ED"/>
    <w:rsid w:val="005E6E36"/>
    <w:rsid w:val="00623F89"/>
    <w:rsid w:val="0063015D"/>
    <w:rsid w:val="006461D1"/>
    <w:rsid w:val="0065408B"/>
    <w:rsid w:val="00657DA1"/>
    <w:rsid w:val="00675437"/>
    <w:rsid w:val="006966A6"/>
    <w:rsid w:val="006A1744"/>
    <w:rsid w:val="006A6AC0"/>
    <w:rsid w:val="006B1713"/>
    <w:rsid w:val="006D0605"/>
    <w:rsid w:val="006D119C"/>
    <w:rsid w:val="006F3981"/>
    <w:rsid w:val="006F6657"/>
    <w:rsid w:val="00712788"/>
    <w:rsid w:val="00720002"/>
    <w:rsid w:val="00720616"/>
    <w:rsid w:val="00755B9F"/>
    <w:rsid w:val="00757A4F"/>
    <w:rsid w:val="007814B9"/>
    <w:rsid w:val="007818CA"/>
    <w:rsid w:val="00782146"/>
    <w:rsid w:val="00784D59"/>
    <w:rsid w:val="007A7BCD"/>
    <w:rsid w:val="007B4BB3"/>
    <w:rsid w:val="007B6444"/>
    <w:rsid w:val="007C26E7"/>
    <w:rsid w:val="007D0383"/>
    <w:rsid w:val="007D26E8"/>
    <w:rsid w:val="007E4BF0"/>
    <w:rsid w:val="007E71AF"/>
    <w:rsid w:val="00802A67"/>
    <w:rsid w:val="0081230E"/>
    <w:rsid w:val="008154C2"/>
    <w:rsid w:val="0081685F"/>
    <w:rsid w:val="00816E78"/>
    <w:rsid w:val="00850E40"/>
    <w:rsid w:val="00863FC7"/>
    <w:rsid w:val="00896EB3"/>
    <w:rsid w:val="008B3846"/>
    <w:rsid w:val="008B4AD0"/>
    <w:rsid w:val="008E1471"/>
    <w:rsid w:val="008E7748"/>
    <w:rsid w:val="008F719D"/>
    <w:rsid w:val="00922907"/>
    <w:rsid w:val="00923A1E"/>
    <w:rsid w:val="009265B1"/>
    <w:rsid w:val="00931A14"/>
    <w:rsid w:val="00944D07"/>
    <w:rsid w:val="00956820"/>
    <w:rsid w:val="00956949"/>
    <w:rsid w:val="0095771B"/>
    <w:rsid w:val="00992BE3"/>
    <w:rsid w:val="009A53D2"/>
    <w:rsid w:val="009B3736"/>
    <w:rsid w:val="009D01B6"/>
    <w:rsid w:val="009D454E"/>
    <w:rsid w:val="009D5F35"/>
    <w:rsid w:val="009E0193"/>
    <w:rsid w:val="009F5CD0"/>
    <w:rsid w:val="009F6463"/>
    <w:rsid w:val="00A01B1E"/>
    <w:rsid w:val="00A16403"/>
    <w:rsid w:val="00A511F2"/>
    <w:rsid w:val="00A61388"/>
    <w:rsid w:val="00A620AD"/>
    <w:rsid w:val="00A80F61"/>
    <w:rsid w:val="00A90292"/>
    <w:rsid w:val="00AA3713"/>
    <w:rsid w:val="00AA4A12"/>
    <w:rsid w:val="00AA531F"/>
    <w:rsid w:val="00AB1A84"/>
    <w:rsid w:val="00AC789D"/>
    <w:rsid w:val="00AE4340"/>
    <w:rsid w:val="00AE7F20"/>
    <w:rsid w:val="00B064F8"/>
    <w:rsid w:val="00B1509A"/>
    <w:rsid w:val="00B22AE4"/>
    <w:rsid w:val="00B3007E"/>
    <w:rsid w:val="00B35791"/>
    <w:rsid w:val="00B44C1D"/>
    <w:rsid w:val="00B54BE5"/>
    <w:rsid w:val="00B640EF"/>
    <w:rsid w:val="00B66140"/>
    <w:rsid w:val="00B6750A"/>
    <w:rsid w:val="00B706C7"/>
    <w:rsid w:val="00B92C80"/>
    <w:rsid w:val="00B97A88"/>
    <w:rsid w:val="00BA36D2"/>
    <w:rsid w:val="00BC369E"/>
    <w:rsid w:val="00BD6551"/>
    <w:rsid w:val="00BF4F02"/>
    <w:rsid w:val="00C07AC7"/>
    <w:rsid w:val="00C14DC7"/>
    <w:rsid w:val="00C37097"/>
    <w:rsid w:val="00C44225"/>
    <w:rsid w:val="00C60D9C"/>
    <w:rsid w:val="00C817C0"/>
    <w:rsid w:val="00C93749"/>
    <w:rsid w:val="00C94374"/>
    <w:rsid w:val="00C97E65"/>
    <w:rsid w:val="00CC032D"/>
    <w:rsid w:val="00CC7251"/>
    <w:rsid w:val="00CC7B2F"/>
    <w:rsid w:val="00CD0CBF"/>
    <w:rsid w:val="00CE0F57"/>
    <w:rsid w:val="00CE295A"/>
    <w:rsid w:val="00CF1BD9"/>
    <w:rsid w:val="00D04556"/>
    <w:rsid w:val="00D12697"/>
    <w:rsid w:val="00D179CF"/>
    <w:rsid w:val="00D2386D"/>
    <w:rsid w:val="00D437D5"/>
    <w:rsid w:val="00D512D8"/>
    <w:rsid w:val="00D66D51"/>
    <w:rsid w:val="00D8363B"/>
    <w:rsid w:val="00DB0768"/>
    <w:rsid w:val="00DB61CA"/>
    <w:rsid w:val="00DB78A8"/>
    <w:rsid w:val="00DC06D6"/>
    <w:rsid w:val="00DD0957"/>
    <w:rsid w:val="00DD0DB7"/>
    <w:rsid w:val="00DD1036"/>
    <w:rsid w:val="00DE12C4"/>
    <w:rsid w:val="00DE3CEE"/>
    <w:rsid w:val="00DF3C19"/>
    <w:rsid w:val="00DF4AA8"/>
    <w:rsid w:val="00DF5068"/>
    <w:rsid w:val="00DF55F6"/>
    <w:rsid w:val="00E30178"/>
    <w:rsid w:val="00E343CA"/>
    <w:rsid w:val="00E34516"/>
    <w:rsid w:val="00E3617F"/>
    <w:rsid w:val="00E52749"/>
    <w:rsid w:val="00E54854"/>
    <w:rsid w:val="00E637DB"/>
    <w:rsid w:val="00E65317"/>
    <w:rsid w:val="00E6599D"/>
    <w:rsid w:val="00E755BD"/>
    <w:rsid w:val="00E76737"/>
    <w:rsid w:val="00E910C2"/>
    <w:rsid w:val="00EA2C10"/>
    <w:rsid w:val="00EA5F1A"/>
    <w:rsid w:val="00EB4D57"/>
    <w:rsid w:val="00EB5DE3"/>
    <w:rsid w:val="00EC38EA"/>
    <w:rsid w:val="00EE03F9"/>
    <w:rsid w:val="00EE17BB"/>
    <w:rsid w:val="00EF45CA"/>
    <w:rsid w:val="00F118FE"/>
    <w:rsid w:val="00F26100"/>
    <w:rsid w:val="00F34F46"/>
    <w:rsid w:val="00F4749F"/>
    <w:rsid w:val="00F63058"/>
    <w:rsid w:val="00F65EC6"/>
    <w:rsid w:val="00F74D4A"/>
    <w:rsid w:val="00F75948"/>
    <w:rsid w:val="00F86933"/>
    <w:rsid w:val="00F87198"/>
    <w:rsid w:val="00FC3E7D"/>
    <w:rsid w:val="00FD0BD9"/>
    <w:rsid w:val="00FD5ED3"/>
    <w:rsid w:val="00FE1F85"/>
    <w:rsid w:val="00FF2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C2"/>
  </w:style>
  <w:style w:type="paragraph" w:styleId="1">
    <w:name w:val="heading 1"/>
    <w:basedOn w:val="a"/>
    <w:next w:val="a"/>
    <w:link w:val="10"/>
    <w:qFormat/>
    <w:rsid w:val="00DE12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paragraph" w:styleId="af0">
    <w:name w:val="Normal (Web)"/>
    <w:basedOn w:val="a"/>
    <w:uiPriority w:val="99"/>
    <w:rsid w:val="002B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2B2682"/>
  </w:style>
  <w:style w:type="character" w:styleId="af1">
    <w:name w:val="Hyperlink"/>
    <w:basedOn w:val="a0"/>
    <w:uiPriority w:val="99"/>
    <w:rsid w:val="00021CA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E12C4"/>
    <w:rPr>
      <w:rFonts w:ascii="Times New Roman" w:eastAsia="Times New Roman" w:hAnsi="Times New Roman" w:cs="Times New Roman"/>
      <w:sz w:val="32"/>
      <w:szCs w:val="24"/>
    </w:rPr>
  </w:style>
  <w:style w:type="paragraph" w:customStyle="1" w:styleId="ConsPlusNormal">
    <w:name w:val="ConsPlusNormal"/>
    <w:link w:val="ConsPlusNormal0"/>
    <w:uiPriority w:val="99"/>
    <w:rsid w:val="00012E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locked/>
    <w:rsid w:val="00012E1A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12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paragraph" w:styleId="af0">
    <w:name w:val="Normal (Web)"/>
    <w:basedOn w:val="a"/>
    <w:uiPriority w:val="99"/>
    <w:rsid w:val="002B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2B2682"/>
  </w:style>
  <w:style w:type="character" w:styleId="af1">
    <w:name w:val="Hyperlink"/>
    <w:basedOn w:val="a0"/>
    <w:uiPriority w:val="99"/>
    <w:rsid w:val="00021CA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E12C4"/>
    <w:rPr>
      <w:rFonts w:ascii="Times New Roman" w:eastAsia="Times New Roman" w:hAnsi="Times New Roman" w:cs="Times New Roman"/>
      <w:sz w:val="32"/>
      <w:szCs w:val="24"/>
    </w:rPr>
  </w:style>
  <w:style w:type="paragraph" w:customStyle="1" w:styleId="ConsPlusNormal">
    <w:name w:val="ConsPlusNormal"/>
    <w:link w:val="ConsPlusNormal0"/>
    <w:uiPriority w:val="99"/>
    <w:rsid w:val="00012E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locked/>
    <w:rsid w:val="00012E1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A454-0C96-4DE9-ABDA-877A2B095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СИР</cp:lastModifiedBy>
  <cp:revision>2</cp:revision>
  <cp:lastPrinted>2022-09-29T11:03:00Z</cp:lastPrinted>
  <dcterms:created xsi:type="dcterms:W3CDTF">2023-09-29T07:39:00Z</dcterms:created>
  <dcterms:modified xsi:type="dcterms:W3CDTF">2023-09-29T07:39:00Z</dcterms:modified>
</cp:coreProperties>
</file>